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lang w:val="en-US" w:eastAsia="zh-CN"/>
        </w:rPr>
      </w:pPr>
      <w:r>
        <w:rPr>
          <w:rFonts w:hint="eastAsia"/>
          <w:sz w:val="24"/>
          <w:szCs w:val="24"/>
          <w:lang w:val="en-US" w:eastAsia="zh-CN"/>
        </w:rPr>
        <w:t>教师风采</w:t>
      </w:r>
    </w:p>
    <w:p>
      <w:pPr>
        <w:jc w:val="center"/>
        <w:rPr>
          <w:rFonts w:hint="eastAsia"/>
          <w:b/>
          <w:bCs/>
          <w:sz w:val="24"/>
          <w:szCs w:val="24"/>
          <w:u w:val="single"/>
          <w:lang w:val="en-US" w:eastAsia="zh-CN"/>
        </w:rPr>
      </w:pPr>
      <w:r>
        <w:rPr>
          <w:rFonts w:hint="eastAsia"/>
          <w:b/>
          <w:bCs/>
          <w:sz w:val="24"/>
          <w:szCs w:val="24"/>
          <w:u w:val="single"/>
          <w:lang w:val="en-US" w:eastAsia="zh-CN"/>
        </w:rPr>
        <w:t>与龙灿宇老师遨游中国古代文学世界</w:t>
      </w:r>
    </w:p>
    <w:p>
      <w:pPr>
        <w:jc w:val="center"/>
        <w:rPr>
          <w:rFonts w:hint="eastAsia"/>
          <w:sz w:val="24"/>
          <w:szCs w:val="24"/>
          <w:lang w:val="en-US" w:eastAsia="zh-CN"/>
        </w:rPr>
      </w:pPr>
      <w:r>
        <w:rPr>
          <w:rFonts w:hint="eastAsia"/>
          <w:sz w:val="24"/>
          <w:szCs w:val="24"/>
          <w:lang w:val="en-US" w:eastAsia="zh-CN"/>
        </w:rPr>
        <w:t>周永昌 18中国语言文学类3</w:t>
      </w:r>
    </w:p>
    <w:p>
      <w:pPr>
        <w:ind w:firstLine="480"/>
        <w:jc w:val="left"/>
        <w:rPr>
          <w:rFonts w:hint="eastAsia"/>
          <w:sz w:val="24"/>
          <w:szCs w:val="24"/>
          <w:lang w:val="en-US" w:eastAsia="zh-CN"/>
        </w:rPr>
      </w:pPr>
      <w:r>
        <w:rPr>
          <w:rFonts w:hint="eastAsia"/>
          <w:sz w:val="24"/>
          <w:szCs w:val="24"/>
          <w:lang w:val="en-US" w:eastAsia="zh-CN"/>
        </w:rPr>
        <w:t>龙灿宇老师这学期执教我们班的《中国古代文学（2）》，到现在我们上了十周的课程了。每次上龙老师的课，时间仿佛不再存在，我们跟随着龙老师的讲解和思路遨游在中国古代文学的世界里，在这里可以看见古人多姿多彩的生活，体会到古人丰富有趣的思想，了解到古人生活的时代景况，希冀达到古代文人的那种崇高境界。</w:t>
      </w:r>
    </w:p>
    <w:p>
      <w:pPr>
        <w:ind w:firstLine="480"/>
        <w:jc w:val="left"/>
        <w:rPr>
          <w:rFonts w:hint="eastAsia"/>
          <w:sz w:val="24"/>
          <w:szCs w:val="24"/>
          <w:lang w:val="en-US" w:eastAsia="zh-CN"/>
        </w:rPr>
      </w:pPr>
      <w:r>
        <w:rPr>
          <w:rFonts w:hint="eastAsia"/>
          <w:sz w:val="24"/>
          <w:szCs w:val="24"/>
          <w:lang w:val="en-US" w:eastAsia="zh-CN"/>
        </w:rPr>
        <w:t>能让我们得到这种体验，得益于龙老师的精彩授课，龙老师的授课有自己的方法。每当讲到一个时代时，就会讲解这个时代的各种文体以及代表文人，会分析这个时代的时代背景和这种文体的特色，又会通过讲解代表文人及其作品来使我们对这种文体进行形象了解。龙老师为了能加深我们的印象及对作品的了解深度，会带领我们鉴赏作品，老师首先会给我们讲解作品大意，接着会逐字逐句给我们分析作品的语言风格特点以及修辞方法的应用，进而讲解分析作品中蕴含的作者思想。整个流程下来，我们便懂得了作品的内涵，也在跟着老师分析讲解作品的过程中学会了一些鉴赏作品的方法，并且加深了对课程内容的理解。通过作品分析，我们能够体会到作者的写作意图和思想，老师也会借作品中比较积极向上的理念点悟我们学习和生活方面的做人处事原则；对于作品中因时代及个人局限所造成的悲剧，老师会给我们说明学习古代文学史不是为了重蹈覆辙，而是为了以史为鉴，这就是这门课的意义所在。在思想这方面，老师传递给我们的都是积极向上的观点，思想也颇有深度，可谓“听君一席话，胜读十年书”。</w:t>
      </w:r>
    </w:p>
    <w:p>
      <w:pPr>
        <w:ind w:firstLine="480"/>
        <w:jc w:val="left"/>
        <w:rPr>
          <w:rFonts w:hint="default"/>
          <w:sz w:val="24"/>
          <w:szCs w:val="24"/>
          <w:lang w:val="en-US" w:eastAsia="zh-CN"/>
        </w:rPr>
      </w:pPr>
      <w:r>
        <w:rPr>
          <w:rFonts w:hint="eastAsia"/>
          <w:sz w:val="24"/>
          <w:szCs w:val="24"/>
          <w:lang w:val="en-US" w:eastAsia="zh-CN"/>
        </w:rPr>
        <w:t>课堂上，龙老师的讲课富有感情，洋溢着激情和乐观，通过老师授课时的仪容仪态以及语言口气能给我们带来积极乐观的心态；龙老师在课上也会给我们讲授一些身为学生需要具备的思想，也会给我们点通一些技能，比如老师会给我们讲一些论文写作技巧，并且在言语间鼓励我们认真学习，尝试创作；老师会从学生的角度出发，借鉴古人作品内容，以史为鉴，给我们传递一些做人处事之原则。整节课听下来，就会觉得获益良多，这也是为什么每次上课都觉得时间过得特别快的原因。除了课堂上的讲授，老师还在学习通平台上给我们准备了许多学习资料供我们课下学有余力时自学，也会让大家发挥所学，发散思想，在学习通讨论区发表自己的观点，集思广益。课时虽然较少，知识点不能多讲，但老师能把握住重点在课堂上细致描绘出古代文学世界的形象，让我们了解到古代文学的概况，在课下提供丰富的质量过硬的学习资料，也便于我们学生自学，开拓思维和知识面，使我们学到更多的知识，这样更能给我们描绘出一幅更广大的古代文学世界。</w:t>
      </w:r>
    </w:p>
    <w:p>
      <w:pPr>
        <w:ind w:firstLine="480"/>
        <w:jc w:val="left"/>
        <w:rPr>
          <w:rFonts w:hint="eastAsia"/>
          <w:sz w:val="24"/>
          <w:szCs w:val="24"/>
          <w:lang w:val="en-US" w:eastAsia="zh-CN"/>
        </w:rPr>
      </w:pPr>
      <w:r>
        <w:rPr>
          <w:rFonts w:hint="eastAsia"/>
          <w:sz w:val="24"/>
          <w:szCs w:val="24"/>
          <w:lang w:val="en-US" w:eastAsia="zh-CN"/>
        </w:rPr>
        <w:t>课堂内外，都能感觉到龙老师是一个随性乐观之人，也是一位有趣的人。上课之前以及课间休息时间，龙老师会给我们播周深的歌曲，周深是最近大火的一位有实力的为年青人所喜的歌手，通过这点，我们与老师拉近了距离。歌手的高深唱功，歌曲内涵所带有的文学特色，师生一起欣赏着年轻歌手带来的具有空灵感的音乐，能使学生得到休息，放下浮躁，更好地进入课堂。生活中，老师喜莳花弄草，清新雅致的生活饶有趣味；从老师发表的对事件的有趣的积极的看法中，能感受到老师传递的乐观心态。从这方面来说，龙老师是我们的良师益友。</w:t>
      </w:r>
    </w:p>
    <w:p>
      <w:pPr>
        <w:ind w:firstLine="480"/>
        <w:jc w:val="left"/>
        <w:rPr>
          <w:rFonts w:hint="default"/>
          <w:sz w:val="24"/>
          <w:szCs w:val="24"/>
          <w:lang w:val="en-US" w:eastAsia="zh-CN"/>
        </w:rPr>
      </w:pPr>
      <w:r>
        <w:rPr>
          <w:rFonts w:hint="eastAsia"/>
          <w:sz w:val="24"/>
          <w:szCs w:val="24"/>
          <w:lang w:val="en-US" w:eastAsia="zh-CN"/>
        </w:rPr>
        <w:t>课堂上，授课形象生动，传递积极的思想，带领我们遨游古代文学世界，从古人那里汲取智慧，以史为鉴，提高我们的思想高度和情商；课下，龙老师传递出的乐观心态、对生活的美好向往以及为我们搭建的美好的精神世界，使我们获益匪浅，实为良师益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743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Zhou Yongchang</dc:creator>
  <cp:lastModifiedBy>星辰诀</cp:lastModifiedBy>
  <dcterms:modified xsi:type="dcterms:W3CDTF">2020-05-22T10:59:26Z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